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82" w:rsidRPr="00BC7582" w:rsidRDefault="00332C9E" w:rsidP="00BC7582">
      <w:pPr>
        <w:ind w:left="10206"/>
        <w:jc w:val="center"/>
        <w:rPr>
          <w:rFonts w:ascii="Times New Roman" w:hAnsi="Times New Roman"/>
          <w:sz w:val="28"/>
          <w:szCs w:val="28"/>
        </w:rPr>
      </w:pPr>
      <w:r w:rsidRPr="00BC75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BC7582" w:rsidRPr="00BC7582">
        <w:rPr>
          <w:rFonts w:ascii="Times New Roman" w:hAnsi="Times New Roman"/>
          <w:sz w:val="28"/>
          <w:szCs w:val="28"/>
        </w:rPr>
        <w:t>ПРИЛОЖЕНИЕ № 9</w:t>
      </w:r>
    </w:p>
    <w:p w:rsidR="00BC7582" w:rsidRPr="00BC7582" w:rsidRDefault="00BC7582" w:rsidP="00BC7582">
      <w:pPr>
        <w:ind w:left="10206"/>
        <w:jc w:val="center"/>
        <w:rPr>
          <w:rFonts w:ascii="Times New Roman" w:hAnsi="Times New Roman"/>
          <w:sz w:val="28"/>
          <w:szCs w:val="28"/>
        </w:rPr>
      </w:pPr>
      <w:r w:rsidRPr="00BC7582">
        <w:rPr>
          <w:rFonts w:ascii="Times New Roman" w:hAnsi="Times New Roman"/>
          <w:sz w:val="28"/>
          <w:szCs w:val="28"/>
        </w:rPr>
        <w:t xml:space="preserve">к постановлению Главы МР «Хунзахский район» </w:t>
      </w:r>
      <w:r w:rsidRPr="00BC7582">
        <w:rPr>
          <w:rFonts w:ascii="Times New Roman" w:hAnsi="Times New Roman"/>
          <w:bCs/>
          <w:sz w:val="28"/>
          <w:szCs w:val="28"/>
        </w:rPr>
        <w:t>от 5 мая 2015г. № 61</w:t>
      </w:r>
    </w:p>
    <w:p w:rsidR="00332C9E" w:rsidRPr="00BC7582" w:rsidRDefault="00332C9E" w:rsidP="00BC75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C9E" w:rsidRPr="00BC7582" w:rsidRDefault="00332C9E" w:rsidP="00332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7582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332C9E" w:rsidRPr="00BC7582" w:rsidRDefault="00332C9E" w:rsidP="00332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7582">
        <w:rPr>
          <w:rFonts w:ascii="Times New Roman" w:hAnsi="Times New Roman" w:cs="Times New Roman"/>
          <w:sz w:val="28"/>
          <w:szCs w:val="28"/>
        </w:rPr>
        <w:t xml:space="preserve">руководящих работников, персонально ответственных за выполнение планов мероприятий </w:t>
      </w:r>
    </w:p>
    <w:p w:rsidR="00332C9E" w:rsidRPr="00BC7582" w:rsidRDefault="00332C9E" w:rsidP="00332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7582">
        <w:rPr>
          <w:rFonts w:ascii="Times New Roman" w:hAnsi="Times New Roman" w:cs="Times New Roman"/>
          <w:sz w:val="28"/>
          <w:szCs w:val="28"/>
        </w:rPr>
        <w:t xml:space="preserve">по реализации приоритетных проектов развития  РД в МР «Хунзахский район». </w:t>
      </w:r>
    </w:p>
    <w:p w:rsidR="00332C9E" w:rsidRPr="00BC7582" w:rsidRDefault="00332C9E" w:rsidP="00332C9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5919"/>
        <w:gridCol w:w="8540"/>
      </w:tblGrid>
      <w:tr w:rsidR="00332C9E" w:rsidRPr="00BC7582" w:rsidTr="00BC75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332C9E" w:rsidP="00BC758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5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332C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5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приоритетного проекта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332C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58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Руководящие работники, персонально ответственные за выполнение планов мероприятий.</w:t>
            </w:r>
          </w:p>
        </w:tc>
      </w:tr>
      <w:tr w:rsidR="00332C9E" w:rsidRPr="00BC7582" w:rsidTr="00BC75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332C9E" w:rsidP="00BC758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332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582">
              <w:rPr>
                <w:rFonts w:ascii="Times New Roman" w:hAnsi="Times New Roman" w:cs="Times New Roman"/>
                <w:sz w:val="28"/>
                <w:szCs w:val="28"/>
              </w:rPr>
              <w:t>«Обеление» экономики»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BC75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</w:t>
            </w:r>
            <w:bookmarkStart w:id="0" w:name="_GoBack"/>
            <w:bookmarkEnd w:id="0"/>
            <w:r w:rsidR="00332C9E" w:rsidRPr="00BC7582">
              <w:rPr>
                <w:rFonts w:ascii="Times New Roman" w:hAnsi="Times New Roman" w:cs="Times New Roman"/>
                <w:sz w:val="28"/>
                <w:szCs w:val="28"/>
              </w:rPr>
              <w:t xml:space="preserve">ров С.М. – зам.главы МР «Хунзахский район», Набиева П.М. – начальник отдела экономики и прогнозирования. </w:t>
            </w:r>
          </w:p>
        </w:tc>
      </w:tr>
      <w:tr w:rsidR="00332C9E" w:rsidRPr="00BC7582" w:rsidTr="00BC75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332C9E" w:rsidP="00BC758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332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582">
              <w:rPr>
                <w:rFonts w:ascii="Times New Roman" w:hAnsi="Times New Roman" w:cs="Times New Roman"/>
                <w:sz w:val="28"/>
                <w:szCs w:val="28"/>
              </w:rPr>
              <w:t xml:space="preserve">«Точки роста,» инвестиции и эффективное </w:t>
            </w:r>
            <w:r w:rsidR="00BC7582">
              <w:rPr>
                <w:rFonts w:ascii="Times New Roman" w:hAnsi="Times New Roman" w:cs="Times New Roman"/>
                <w:sz w:val="28"/>
                <w:szCs w:val="28"/>
              </w:rPr>
              <w:t>территориальное развитие»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332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582">
              <w:rPr>
                <w:rFonts w:ascii="Times New Roman" w:hAnsi="Times New Roman" w:cs="Times New Roman"/>
                <w:sz w:val="28"/>
                <w:szCs w:val="28"/>
              </w:rPr>
              <w:t>Аммаев Ш.М. - зам.главы МР «Хунзахский район».</w:t>
            </w:r>
          </w:p>
        </w:tc>
      </w:tr>
      <w:tr w:rsidR="00332C9E" w:rsidRPr="00BC7582" w:rsidTr="00BC75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332C9E" w:rsidP="00BC758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332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582">
              <w:rPr>
                <w:rFonts w:ascii="Times New Roman" w:hAnsi="Times New Roman" w:cs="Times New Roman"/>
                <w:sz w:val="28"/>
                <w:szCs w:val="28"/>
              </w:rPr>
              <w:t>«Новая индустриализация»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332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582">
              <w:rPr>
                <w:rFonts w:ascii="Times New Roman" w:hAnsi="Times New Roman" w:cs="Times New Roman"/>
                <w:sz w:val="28"/>
                <w:szCs w:val="28"/>
              </w:rPr>
              <w:t>Аммаев Ш.М. - зам.главы МР «Хунзахский район».</w:t>
            </w:r>
          </w:p>
        </w:tc>
      </w:tr>
      <w:tr w:rsidR="00332C9E" w:rsidRPr="00BC7582" w:rsidTr="00BC75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332C9E" w:rsidP="00BC758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332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582">
              <w:rPr>
                <w:rFonts w:ascii="Times New Roman" w:hAnsi="Times New Roman" w:cs="Times New Roman"/>
                <w:sz w:val="28"/>
                <w:szCs w:val="28"/>
              </w:rPr>
              <w:t>«Эффективное государственное управление»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332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582">
              <w:rPr>
                <w:rFonts w:ascii="Times New Roman" w:hAnsi="Times New Roman" w:cs="Times New Roman"/>
                <w:sz w:val="28"/>
                <w:szCs w:val="28"/>
              </w:rPr>
              <w:t xml:space="preserve">Аммаев Ш.М. - зам.главы МР «Хунзахский район», Кебедова А.Г. – руководитель аппарата администрации. </w:t>
            </w:r>
          </w:p>
        </w:tc>
      </w:tr>
      <w:tr w:rsidR="00332C9E" w:rsidRPr="00BC7582" w:rsidTr="00BC75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332C9E" w:rsidP="00BC758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BC75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«Безопасный Дагестан»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332C9E" w:rsidP="00BC75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582">
              <w:rPr>
                <w:rFonts w:ascii="Times New Roman" w:hAnsi="Times New Roman" w:cs="Times New Roman"/>
                <w:sz w:val="28"/>
                <w:szCs w:val="28"/>
              </w:rPr>
              <w:t>Гитинов Г.М.,</w:t>
            </w:r>
            <w:r w:rsidR="00BC7582">
              <w:rPr>
                <w:rFonts w:ascii="Times New Roman" w:hAnsi="Times New Roman" w:cs="Times New Roman"/>
                <w:sz w:val="28"/>
                <w:szCs w:val="28"/>
              </w:rPr>
              <w:t xml:space="preserve"> Абдуразаков А.З.</w:t>
            </w:r>
          </w:p>
        </w:tc>
      </w:tr>
      <w:tr w:rsidR="00332C9E" w:rsidRPr="00BC7582" w:rsidTr="00BC75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332C9E" w:rsidP="00BC758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570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5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2C9E" w:rsidRPr="00BC7582">
              <w:rPr>
                <w:rFonts w:ascii="Times New Roman" w:hAnsi="Times New Roman" w:cs="Times New Roman"/>
                <w:sz w:val="28"/>
                <w:szCs w:val="28"/>
              </w:rPr>
              <w:t>Эффективный агропромышленный комплекс</w:t>
            </w:r>
            <w:r w:rsidRPr="00BC75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332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582">
              <w:rPr>
                <w:rFonts w:ascii="Times New Roman" w:hAnsi="Times New Roman" w:cs="Times New Roman"/>
                <w:sz w:val="28"/>
                <w:szCs w:val="28"/>
              </w:rPr>
              <w:t xml:space="preserve">Алиев М.Г. – начальник управления сельского хозяйства. </w:t>
            </w:r>
          </w:p>
        </w:tc>
      </w:tr>
      <w:tr w:rsidR="00332C9E" w:rsidRPr="00BC7582" w:rsidTr="00BC75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BC7582" w:rsidP="00BC758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570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5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2C9E" w:rsidRPr="00BC7582">
              <w:rPr>
                <w:rFonts w:ascii="Times New Roman" w:hAnsi="Times New Roman" w:cs="Times New Roman"/>
                <w:sz w:val="28"/>
                <w:szCs w:val="28"/>
              </w:rPr>
              <w:t>Человеческий капитал</w:t>
            </w:r>
            <w:r w:rsidRPr="00BC75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2C9E" w:rsidRPr="00BC7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9E" w:rsidRPr="00BC7582" w:rsidRDefault="00332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582">
              <w:rPr>
                <w:rFonts w:ascii="Times New Roman" w:hAnsi="Times New Roman" w:cs="Times New Roman"/>
                <w:sz w:val="28"/>
                <w:szCs w:val="28"/>
              </w:rPr>
              <w:t>Абд</w:t>
            </w:r>
            <w:r w:rsidR="00BC7582">
              <w:rPr>
                <w:rFonts w:ascii="Times New Roman" w:hAnsi="Times New Roman" w:cs="Times New Roman"/>
                <w:sz w:val="28"/>
                <w:szCs w:val="28"/>
              </w:rPr>
              <w:t>уразаков А.З., Аммаев Ш.М., Бати</w:t>
            </w:r>
            <w:r w:rsidRPr="00BC7582">
              <w:rPr>
                <w:rFonts w:ascii="Times New Roman" w:hAnsi="Times New Roman" w:cs="Times New Roman"/>
                <w:sz w:val="28"/>
                <w:szCs w:val="28"/>
              </w:rPr>
              <w:t xml:space="preserve">ров С.М. – заместители главы МР. </w:t>
            </w:r>
          </w:p>
        </w:tc>
      </w:tr>
    </w:tbl>
    <w:p w:rsidR="00300D24" w:rsidRPr="00BC7582" w:rsidRDefault="00300D24">
      <w:pPr>
        <w:rPr>
          <w:rFonts w:ascii="Times New Roman" w:hAnsi="Times New Roman"/>
          <w:sz w:val="28"/>
          <w:szCs w:val="28"/>
        </w:rPr>
      </w:pPr>
    </w:p>
    <w:sectPr w:rsidR="00300D24" w:rsidRPr="00BC7582" w:rsidSect="00332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1D" w:rsidRDefault="002A4F1D" w:rsidP="00332C9E">
      <w:pPr>
        <w:spacing w:after="0" w:line="240" w:lineRule="auto"/>
      </w:pPr>
      <w:r>
        <w:separator/>
      </w:r>
    </w:p>
  </w:endnote>
  <w:endnote w:type="continuationSeparator" w:id="0">
    <w:p w:rsidR="002A4F1D" w:rsidRDefault="002A4F1D" w:rsidP="0033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1D" w:rsidRDefault="002A4F1D" w:rsidP="00332C9E">
      <w:pPr>
        <w:spacing w:after="0" w:line="240" w:lineRule="auto"/>
      </w:pPr>
      <w:r>
        <w:separator/>
      </w:r>
    </w:p>
  </w:footnote>
  <w:footnote w:type="continuationSeparator" w:id="0">
    <w:p w:rsidR="002A4F1D" w:rsidRDefault="002A4F1D" w:rsidP="00332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C9E"/>
    <w:rsid w:val="00035E23"/>
    <w:rsid w:val="002A4F1D"/>
    <w:rsid w:val="00300D24"/>
    <w:rsid w:val="00332C9E"/>
    <w:rsid w:val="004F44BA"/>
    <w:rsid w:val="005708C8"/>
    <w:rsid w:val="00754C08"/>
    <w:rsid w:val="00A461FA"/>
    <w:rsid w:val="00BC7582"/>
    <w:rsid w:val="00CC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32EFD-A371-4D4C-9462-1BF5EEEF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C9E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6B41"/>
    <w:pPr>
      <w:keepNext/>
      <w:keepLines/>
      <w:spacing w:before="480" w:after="0"/>
      <w:ind w:firstLine="708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6B41"/>
    <w:pPr>
      <w:keepNext/>
      <w:tabs>
        <w:tab w:val="num" w:pos="576"/>
      </w:tabs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C6B41"/>
    <w:pPr>
      <w:keepNext/>
      <w:keepLines/>
      <w:spacing w:before="200" w:after="0"/>
      <w:ind w:firstLine="708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C6B41"/>
    <w:pPr>
      <w:keepNext/>
      <w:keepLines/>
      <w:spacing w:before="200" w:after="0"/>
      <w:ind w:firstLine="708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C6B4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C6B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C6B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 Spacing"/>
    <w:uiPriority w:val="99"/>
    <w:qFormat/>
    <w:rsid w:val="00CC6B41"/>
    <w:pPr>
      <w:spacing w:after="0" w:line="240" w:lineRule="auto"/>
      <w:ind w:firstLine="708"/>
      <w:jc w:val="both"/>
    </w:pPr>
    <w:rPr>
      <w:rFonts w:ascii="Calibri" w:hAnsi="Calibri" w:cs="Calibri"/>
      <w:sz w:val="24"/>
      <w:szCs w:val="24"/>
    </w:rPr>
  </w:style>
  <w:style w:type="paragraph" w:styleId="a4">
    <w:name w:val="List Paragraph"/>
    <w:basedOn w:val="a"/>
    <w:qFormat/>
    <w:rsid w:val="00CC6B41"/>
    <w:pPr>
      <w:spacing w:after="0" w:line="360" w:lineRule="auto"/>
      <w:ind w:left="720" w:firstLine="709"/>
      <w:contextualSpacing/>
      <w:jc w:val="both"/>
    </w:pPr>
  </w:style>
  <w:style w:type="paragraph" w:styleId="a5">
    <w:name w:val="header"/>
    <w:basedOn w:val="a"/>
    <w:link w:val="a6"/>
    <w:uiPriority w:val="99"/>
    <w:semiHidden/>
    <w:unhideWhenUsed/>
    <w:rsid w:val="0033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2C9E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3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2C9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Зайнудин Гитинов</cp:lastModifiedBy>
  <cp:revision>4</cp:revision>
  <cp:lastPrinted>2014-11-21T07:05:00Z</cp:lastPrinted>
  <dcterms:created xsi:type="dcterms:W3CDTF">2014-11-21T07:05:00Z</dcterms:created>
  <dcterms:modified xsi:type="dcterms:W3CDTF">2015-05-22T08:01:00Z</dcterms:modified>
</cp:coreProperties>
</file>