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D98" w:rsidRPr="00BF0D98" w:rsidRDefault="00BF0D98" w:rsidP="002836DF">
      <w:pPr>
        <w:pStyle w:val="40"/>
        <w:shd w:val="clear" w:color="auto" w:fill="auto"/>
        <w:ind w:firstLine="0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 w:rsidRPr="00BF0D98">
        <w:rPr>
          <w:rFonts w:ascii="Times New Roman" w:hAnsi="Times New Roman" w:cs="Times New Roman"/>
          <w:b w:val="0"/>
        </w:rPr>
        <w:t>Приложение № 2</w:t>
      </w:r>
    </w:p>
    <w:p w:rsidR="00BF0D98" w:rsidRPr="00BF0D98" w:rsidRDefault="00BF0D98" w:rsidP="002836DF">
      <w:pPr>
        <w:pStyle w:val="40"/>
        <w:shd w:val="clear" w:color="auto" w:fill="auto"/>
        <w:ind w:firstLine="0"/>
        <w:jc w:val="center"/>
        <w:rPr>
          <w:rFonts w:ascii="Times New Roman" w:hAnsi="Times New Roman" w:cs="Times New Roman"/>
          <w:b w:val="0"/>
        </w:rPr>
      </w:pPr>
      <w:r w:rsidRPr="00BF0D98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 xml:space="preserve">     </w:t>
      </w:r>
      <w:r w:rsidRPr="00BF0D98">
        <w:rPr>
          <w:rFonts w:ascii="Times New Roman" w:hAnsi="Times New Roman" w:cs="Times New Roman"/>
          <w:b w:val="0"/>
        </w:rPr>
        <w:t xml:space="preserve">  к распоряжению Главы </w:t>
      </w:r>
    </w:p>
    <w:p w:rsidR="00BF0D98" w:rsidRPr="00BF0D98" w:rsidRDefault="00BF0D98" w:rsidP="002836DF">
      <w:pPr>
        <w:pStyle w:val="40"/>
        <w:shd w:val="clear" w:color="auto" w:fill="auto"/>
        <w:ind w:firstLine="0"/>
        <w:jc w:val="center"/>
        <w:rPr>
          <w:rFonts w:ascii="Times New Roman" w:hAnsi="Times New Roman" w:cs="Times New Roman"/>
          <w:b w:val="0"/>
        </w:rPr>
      </w:pPr>
      <w:r w:rsidRPr="00BF0D98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 xml:space="preserve">      </w:t>
      </w:r>
      <w:r w:rsidRPr="00BF0D98">
        <w:rPr>
          <w:rFonts w:ascii="Times New Roman" w:hAnsi="Times New Roman" w:cs="Times New Roman"/>
          <w:b w:val="0"/>
        </w:rPr>
        <w:t xml:space="preserve"> МР «Хунзахский район»</w:t>
      </w:r>
    </w:p>
    <w:p w:rsidR="00BF0D98" w:rsidRPr="00BF0D98" w:rsidRDefault="00BF0D98" w:rsidP="002836DF">
      <w:pPr>
        <w:pStyle w:val="40"/>
        <w:shd w:val="clear" w:color="auto" w:fill="auto"/>
        <w:ind w:firstLine="0"/>
        <w:jc w:val="center"/>
        <w:rPr>
          <w:rFonts w:ascii="Times New Roman" w:hAnsi="Times New Roman" w:cs="Times New Roman"/>
          <w:b w:val="0"/>
        </w:rPr>
      </w:pPr>
      <w:r w:rsidRPr="00BF0D98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 xml:space="preserve">       </w:t>
      </w:r>
      <w:r w:rsidRPr="00BF0D98">
        <w:rPr>
          <w:rFonts w:ascii="Times New Roman" w:hAnsi="Times New Roman" w:cs="Times New Roman"/>
          <w:b w:val="0"/>
        </w:rPr>
        <w:t xml:space="preserve">  от 22 июля 2015г. № 23-р</w:t>
      </w:r>
    </w:p>
    <w:p w:rsidR="00BF0D98" w:rsidRDefault="00BF0D98" w:rsidP="002836DF">
      <w:pPr>
        <w:pStyle w:val="40"/>
        <w:shd w:val="clear" w:color="auto" w:fill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F0D98" w:rsidRDefault="00BF0D98" w:rsidP="002836DF">
      <w:pPr>
        <w:pStyle w:val="40"/>
        <w:shd w:val="clear" w:color="auto" w:fill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F0D98" w:rsidRDefault="00BF0D98" w:rsidP="002836DF">
      <w:pPr>
        <w:pStyle w:val="40"/>
        <w:shd w:val="clear" w:color="auto" w:fill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F0D98" w:rsidRDefault="00BF0D98" w:rsidP="002836DF">
      <w:pPr>
        <w:pStyle w:val="40"/>
        <w:shd w:val="clear" w:color="auto" w:fill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66CB1" w:rsidRDefault="00665E51" w:rsidP="002836DF">
      <w:pPr>
        <w:pStyle w:val="40"/>
        <w:shd w:val="clear" w:color="auto" w:fill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836DF">
        <w:rPr>
          <w:rFonts w:ascii="Times New Roman" w:hAnsi="Times New Roman" w:cs="Times New Roman"/>
          <w:sz w:val="26"/>
          <w:szCs w:val="26"/>
        </w:rPr>
        <w:t>ПОЛОЖЕНИЕ О ШТАБЕ ПО ЗАЩИТЕ ПРАВ И ЗАКОННЫХ ИНТЕРЕСОВ СУБЪЕКТОВ ИНВЕСТИЦИОННОЙ И ПРЕДПРИНИМАТЕЛЬСКОЙ</w:t>
      </w:r>
      <w:r w:rsidR="002836DF">
        <w:rPr>
          <w:rFonts w:ascii="Times New Roman" w:hAnsi="Times New Roman" w:cs="Times New Roman"/>
          <w:sz w:val="26"/>
          <w:szCs w:val="26"/>
        </w:rPr>
        <w:t xml:space="preserve"> </w:t>
      </w:r>
      <w:r w:rsidRPr="002836DF">
        <w:rPr>
          <w:rFonts w:ascii="Times New Roman" w:hAnsi="Times New Roman" w:cs="Times New Roman"/>
          <w:sz w:val="26"/>
          <w:szCs w:val="26"/>
        </w:rPr>
        <w:t>ДЕЯТЕЛЬНОСТИ</w:t>
      </w:r>
      <w:r w:rsidR="002836DF">
        <w:rPr>
          <w:rFonts w:ascii="Times New Roman" w:hAnsi="Times New Roman" w:cs="Times New Roman"/>
          <w:sz w:val="26"/>
          <w:szCs w:val="26"/>
        </w:rPr>
        <w:t xml:space="preserve"> В</w:t>
      </w:r>
      <w:r w:rsidRPr="002836DF">
        <w:rPr>
          <w:rFonts w:ascii="Times New Roman" w:hAnsi="Times New Roman" w:cs="Times New Roman"/>
          <w:sz w:val="26"/>
          <w:szCs w:val="26"/>
        </w:rPr>
        <w:t xml:space="preserve"> </w:t>
      </w:r>
      <w:r w:rsidR="002836DF" w:rsidRPr="002836DF">
        <w:rPr>
          <w:rFonts w:ascii="Times New Roman" w:hAnsi="Times New Roman" w:cs="Times New Roman"/>
          <w:sz w:val="26"/>
          <w:szCs w:val="26"/>
        </w:rPr>
        <w:t xml:space="preserve">МР </w:t>
      </w:r>
      <w:r w:rsidR="002836DF">
        <w:rPr>
          <w:rFonts w:ascii="Times New Roman" w:hAnsi="Times New Roman" w:cs="Times New Roman"/>
          <w:sz w:val="26"/>
          <w:szCs w:val="26"/>
        </w:rPr>
        <w:t>«ХУНЗАХСКИЙ РАЙОН</w:t>
      </w:r>
      <w:r w:rsidR="002836DF" w:rsidRPr="002836DF">
        <w:rPr>
          <w:rFonts w:ascii="Times New Roman" w:hAnsi="Times New Roman" w:cs="Times New Roman"/>
          <w:sz w:val="26"/>
          <w:szCs w:val="26"/>
        </w:rPr>
        <w:t>»</w:t>
      </w:r>
    </w:p>
    <w:p w:rsidR="002836DF" w:rsidRPr="002836DF" w:rsidRDefault="002836DF" w:rsidP="002836DF">
      <w:pPr>
        <w:pStyle w:val="40"/>
        <w:shd w:val="clear" w:color="auto" w:fill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66CB1" w:rsidRDefault="00665E51">
      <w:pPr>
        <w:pStyle w:val="22"/>
        <w:numPr>
          <w:ilvl w:val="0"/>
          <w:numId w:val="1"/>
        </w:numPr>
        <w:shd w:val="clear" w:color="auto" w:fill="auto"/>
        <w:tabs>
          <w:tab w:val="left" w:pos="1288"/>
        </w:tabs>
        <w:spacing w:after="0" w:line="274" w:lineRule="exact"/>
        <w:ind w:firstLine="920"/>
      </w:pPr>
      <w:r>
        <w:t>Общие положения</w:t>
      </w:r>
    </w:p>
    <w:p w:rsidR="00566CB1" w:rsidRDefault="00665E51">
      <w:pPr>
        <w:pStyle w:val="22"/>
        <w:numPr>
          <w:ilvl w:val="1"/>
          <w:numId w:val="1"/>
        </w:numPr>
        <w:shd w:val="clear" w:color="auto" w:fill="auto"/>
        <w:tabs>
          <w:tab w:val="left" w:pos="1326"/>
        </w:tabs>
        <w:spacing w:after="0" w:line="274" w:lineRule="exact"/>
        <w:ind w:firstLine="920"/>
      </w:pPr>
      <w:r>
        <w:t xml:space="preserve">Настоящее Положение разработано в соответствии с Конституцией Российской Федерации, федеральными законами, другими нормативными правовыми актами Российской Федерации, законами, другими нормативными правовыми актами Республики Дагестан и определяет основные задачи, полномочия и порядок деятельности Штаба по защите прав и законных интересов субъектов инвестиционной и предпринимательской деятельности в </w:t>
      </w:r>
      <w:r w:rsidR="002836DF">
        <w:t>МР «Хунзахский район»</w:t>
      </w:r>
      <w:r>
        <w:t xml:space="preserve"> (далее - Штаб).</w:t>
      </w:r>
    </w:p>
    <w:p w:rsidR="00566CB1" w:rsidRDefault="00665E51">
      <w:pPr>
        <w:pStyle w:val="22"/>
        <w:numPr>
          <w:ilvl w:val="1"/>
          <w:numId w:val="1"/>
        </w:numPr>
        <w:shd w:val="clear" w:color="auto" w:fill="auto"/>
        <w:tabs>
          <w:tab w:val="left" w:pos="1321"/>
        </w:tabs>
        <w:spacing w:after="0" w:line="274" w:lineRule="exact"/>
        <w:ind w:firstLine="920"/>
      </w:pPr>
      <w:r>
        <w:t xml:space="preserve">Штаб является постоянно действующим коллегиапьным рабочим органом Администрации </w:t>
      </w:r>
      <w:r w:rsidR="002836DF">
        <w:t>района</w:t>
      </w:r>
      <w:r>
        <w:t xml:space="preserve"> и образуется в целях создания благоприятных условий для ведения инвестиционной и предпринимательской деятельности, развития и защиты конкуренции, обеспечения гарантий государственной защиты прав и законных интересов субъектов инвестиционной и предпринимательской деятельности </w:t>
      </w:r>
      <w:r w:rsidR="002836DF">
        <w:t>района.</w:t>
      </w:r>
    </w:p>
    <w:p w:rsidR="00566CB1" w:rsidRDefault="00665E51">
      <w:pPr>
        <w:pStyle w:val="22"/>
        <w:numPr>
          <w:ilvl w:val="1"/>
          <w:numId w:val="1"/>
        </w:numPr>
        <w:shd w:val="clear" w:color="auto" w:fill="auto"/>
        <w:tabs>
          <w:tab w:val="left" w:pos="1372"/>
        </w:tabs>
        <w:spacing w:after="0" w:line="274" w:lineRule="exact"/>
        <w:ind w:firstLine="920"/>
      </w:pPr>
      <w:r>
        <w:t xml:space="preserve">Председателем Штаба является Глава администрации </w:t>
      </w:r>
      <w:r w:rsidR="002836DF">
        <w:t>района</w:t>
      </w:r>
      <w:r>
        <w:t>.</w:t>
      </w:r>
    </w:p>
    <w:p w:rsidR="00566CB1" w:rsidRDefault="00665E51">
      <w:pPr>
        <w:pStyle w:val="22"/>
        <w:numPr>
          <w:ilvl w:val="1"/>
          <w:numId w:val="1"/>
        </w:numPr>
        <w:shd w:val="clear" w:color="auto" w:fill="auto"/>
        <w:tabs>
          <w:tab w:val="left" w:pos="1321"/>
        </w:tabs>
        <w:spacing w:after="0" w:line="274" w:lineRule="exact"/>
        <w:ind w:firstLine="920"/>
      </w:pPr>
      <w:r>
        <w:t>Штаб может формировать в своем составе постоянные и оперативные рабочие группы по основным направлениям деятельности.</w:t>
      </w:r>
    </w:p>
    <w:p w:rsidR="00566CB1" w:rsidRDefault="00665E51">
      <w:pPr>
        <w:pStyle w:val="22"/>
        <w:numPr>
          <w:ilvl w:val="1"/>
          <w:numId w:val="1"/>
        </w:numPr>
        <w:shd w:val="clear" w:color="auto" w:fill="auto"/>
        <w:tabs>
          <w:tab w:val="left" w:pos="1316"/>
        </w:tabs>
        <w:spacing w:after="0" w:line="274" w:lineRule="exact"/>
        <w:ind w:firstLine="920"/>
      </w:pPr>
      <w:r>
        <w:t xml:space="preserve">Организационно-техническое обеспечение деятельности Штаба осуществляет Министерство промышленности, торговли и инвестиций </w:t>
      </w:r>
      <w:r w:rsidR="002836DF">
        <w:t xml:space="preserve">РД </w:t>
      </w:r>
      <w:r>
        <w:t>(далее - Минпромгоргинвест РД).</w:t>
      </w:r>
    </w:p>
    <w:p w:rsidR="00566CB1" w:rsidRDefault="00665E51">
      <w:pPr>
        <w:pStyle w:val="22"/>
        <w:numPr>
          <w:ilvl w:val="1"/>
          <w:numId w:val="1"/>
        </w:numPr>
        <w:shd w:val="clear" w:color="auto" w:fill="auto"/>
        <w:tabs>
          <w:tab w:val="left" w:pos="1326"/>
        </w:tabs>
        <w:spacing w:after="0" w:line="274" w:lineRule="exact"/>
        <w:ind w:firstLine="920"/>
      </w:pPr>
      <w:r>
        <w:t>В своей деятельности Штаб руководствуется Конституцией Российской Федерации, законодательством Российской Федерации, законами Республики Дагестан, иными нормативно-правовыми актами и настоящим Положением.</w:t>
      </w:r>
    </w:p>
    <w:p w:rsidR="00566CB1" w:rsidRDefault="00665E51">
      <w:pPr>
        <w:pStyle w:val="22"/>
        <w:numPr>
          <w:ilvl w:val="0"/>
          <w:numId w:val="1"/>
        </w:numPr>
        <w:shd w:val="clear" w:color="auto" w:fill="auto"/>
        <w:tabs>
          <w:tab w:val="left" w:pos="1288"/>
        </w:tabs>
        <w:spacing w:after="0" w:line="274" w:lineRule="exact"/>
        <w:ind w:firstLine="920"/>
      </w:pPr>
      <w:r>
        <w:t>Основные задачи и полномочия Штаба</w:t>
      </w:r>
    </w:p>
    <w:p w:rsidR="00566CB1" w:rsidRDefault="00665E51">
      <w:pPr>
        <w:pStyle w:val="22"/>
        <w:numPr>
          <w:ilvl w:val="1"/>
          <w:numId w:val="1"/>
        </w:numPr>
        <w:shd w:val="clear" w:color="auto" w:fill="auto"/>
        <w:tabs>
          <w:tab w:val="left" w:pos="1401"/>
        </w:tabs>
        <w:spacing w:after="0" w:line="274" w:lineRule="exact"/>
        <w:ind w:firstLine="920"/>
      </w:pPr>
      <w:r>
        <w:t>Основными задачами Штаба являются:</w:t>
      </w:r>
    </w:p>
    <w:p w:rsidR="00566CB1" w:rsidRDefault="00665E51">
      <w:pPr>
        <w:pStyle w:val="22"/>
        <w:numPr>
          <w:ilvl w:val="2"/>
          <w:numId w:val="1"/>
        </w:numPr>
        <w:shd w:val="clear" w:color="auto" w:fill="auto"/>
        <w:tabs>
          <w:tab w:val="left" w:pos="1511"/>
        </w:tabs>
        <w:spacing w:after="0" w:line="274" w:lineRule="exact"/>
        <w:ind w:firstLine="920"/>
      </w:pPr>
      <w:r>
        <w:t>Содействие в защите прав и законных интересов субъектов инвестиционной и предпринимательской деятельности.</w:t>
      </w:r>
    </w:p>
    <w:p w:rsidR="00566CB1" w:rsidRDefault="00665E51">
      <w:pPr>
        <w:pStyle w:val="22"/>
        <w:numPr>
          <w:ilvl w:val="2"/>
          <w:numId w:val="1"/>
        </w:numPr>
        <w:shd w:val="clear" w:color="auto" w:fill="auto"/>
        <w:tabs>
          <w:tab w:val="left" w:pos="1511"/>
        </w:tabs>
        <w:spacing w:after="0" w:line="274" w:lineRule="exact"/>
        <w:ind w:firstLine="920"/>
      </w:pPr>
      <w:r>
        <w:t xml:space="preserve">Содействие устранению административных барьеров при осуществлении инвестиционной и предпринимательской деятельности в </w:t>
      </w:r>
      <w:r w:rsidR="002836DF">
        <w:t>районе.</w:t>
      </w:r>
    </w:p>
    <w:p w:rsidR="00566CB1" w:rsidRDefault="00665E51">
      <w:pPr>
        <w:pStyle w:val="22"/>
        <w:numPr>
          <w:ilvl w:val="2"/>
          <w:numId w:val="1"/>
        </w:numPr>
        <w:shd w:val="clear" w:color="auto" w:fill="auto"/>
        <w:tabs>
          <w:tab w:val="left" w:pos="1513"/>
        </w:tabs>
        <w:spacing w:after="0" w:line="274" w:lineRule="exact"/>
        <w:ind w:firstLine="920"/>
      </w:pPr>
      <w:r>
        <w:t>Содействие во взаимодействии региональных и муниципальных органов власти по вопросам поддержки субъектов инвестиционной и предпринимательской деятельности.</w:t>
      </w:r>
    </w:p>
    <w:p w:rsidR="00566CB1" w:rsidRDefault="00665E51">
      <w:pPr>
        <w:pStyle w:val="22"/>
        <w:numPr>
          <w:ilvl w:val="2"/>
          <w:numId w:val="1"/>
        </w:numPr>
        <w:shd w:val="clear" w:color="auto" w:fill="auto"/>
        <w:tabs>
          <w:tab w:val="left" w:pos="1513"/>
        </w:tabs>
        <w:spacing w:after="0" w:line="274" w:lineRule="exact"/>
        <w:ind w:firstLine="920"/>
      </w:pPr>
      <w:r>
        <w:t xml:space="preserve">Координация деятельности, обеспечение согласованных действий и выработка единой позиции органов исполнительной власти республики Дагестан и </w:t>
      </w:r>
      <w:r w:rsidR="002836DF">
        <w:t>муниципального района</w:t>
      </w:r>
      <w:r>
        <w:t xml:space="preserve"> по вопросам, затрагивающим права и законные интересы субъектов инвестиционной и предпринимательской деятельности в </w:t>
      </w:r>
      <w:r w:rsidR="002836DF">
        <w:t>районе.</w:t>
      </w:r>
    </w:p>
    <w:p w:rsidR="00566CB1" w:rsidRDefault="00665E51">
      <w:pPr>
        <w:pStyle w:val="22"/>
        <w:numPr>
          <w:ilvl w:val="0"/>
          <w:numId w:val="2"/>
        </w:numPr>
        <w:shd w:val="clear" w:color="auto" w:fill="auto"/>
        <w:tabs>
          <w:tab w:val="left" w:pos="1513"/>
        </w:tabs>
        <w:spacing w:after="0" w:line="274" w:lineRule="exact"/>
        <w:ind w:firstLine="920"/>
      </w:pPr>
      <w:r>
        <w:t xml:space="preserve">Рассмотрение и подготовка предложений по повышению эффективности деятельности </w:t>
      </w:r>
      <w:r w:rsidR="002836DF">
        <w:t>муниципального района</w:t>
      </w:r>
      <w:r>
        <w:t xml:space="preserve"> по развитию и защите конкуренции.</w:t>
      </w:r>
    </w:p>
    <w:p w:rsidR="00566CB1" w:rsidRDefault="00665E51">
      <w:pPr>
        <w:pStyle w:val="22"/>
        <w:numPr>
          <w:ilvl w:val="1"/>
          <w:numId w:val="1"/>
        </w:numPr>
        <w:shd w:val="clear" w:color="auto" w:fill="auto"/>
        <w:tabs>
          <w:tab w:val="left" w:pos="1511"/>
        </w:tabs>
        <w:spacing w:after="0" w:line="274" w:lineRule="exact"/>
        <w:ind w:firstLine="920"/>
      </w:pPr>
      <w:r>
        <w:t>Штаб в соответствии с возложенными на него задачами наделяется следующими полномочиями:</w:t>
      </w:r>
    </w:p>
    <w:p w:rsidR="00566CB1" w:rsidRDefault="00665E51">
      <w:pPr>
        <w:pStyle w:val="22"/>
        <w:numPr>
          <w:ilvl w:val="2"/>
          <w:numId w:val="1"/>
        </w:numPr>
        <w:shd w:val="clear" w:color="auto" w:fill="auto"/>
        <w:tabs>
          <w:tab w:val="left" w:pos="1511"/>
        </w:tabs>
        <w:spacing w:after="0" w:line="274" w:lineRule="exact"/>
        <w:ind w:firstLine="920"/>
      </w:pPr>
      <w:r>
        <w:t xml:space="preserve">Рассматривать передаваемые Миппромторгинвестом РД в Штаб обращения субъектов инвестиционной и предпринимательской деятельности, которые полагают, что их права и законные интересы нарушены в результате действий (бездействия), издания ненормативных правовых актов </w:t>
      </w:r>
      <w:r w:rsidR="002836DF">
        <w:t>муниципального района</w:t>
      </w:r>
      <w:r>
        <w:t>, в целях выработки рекомендаций по их решению.</w:t>
      </w:r>
    </w:p>
    <w:p w:rsidR="00566CB1" w:rsidRDefault="00665E51">
      <w:pPr>
        <w:pStyle w:val="22"/>
        <w:numPr>
          <w:ilvl w:val="3"/>
          <w:numId w:val="1"/>
        </w:numPr>
        <w:shd w:val="clear" w:color="auto" w:fill="auto"/>
        <w:tabs>
          <w:tab w:val="left" w:pos="1814"/>
        </w:tabs>
        <w:spacing w:after="0" w:line="259" w:lineRule="exact"/>
        <w:ind w:firstLine="920"/>
      </w:pPr>
      <w:r>
        <w:t>Решения о передаче обращения (жалобы) в Штаб принимает Минпромторгинвесг РД.</w:t>
      </w:r>
    </w:p>
    <w:p w:rsidR="00566CB1" w:rsidRDefault="00665E51">
      <w:pPr>
        <w:pStyle w:val="22"/>
        <w:numPr>
          <w:ilvl w:val="3"/>
          <w:numId w:val="1"/>
        </w:numPr>
        <w:shd w:val="clear" w:color="auto" w:fill="auto"/>
        <w:tabs>
          <w:tab w:val="left" w:pos="1752"/>
        </w:tabs>
        <w:spacing w:after="0" w:line="274" w:lineRule="exact"/>
        <w:ind w:firstLine="940"/>
      </w:pPr>
      <w:r>
        <w:t xml:space="preserve">По результатам рассмотрения обращения (жалобы) Штабом готовится заключение с рекомендацией по решению поставленных в обращении (жалобе) вопросов, которое направляется в </w:t>
      </w:r>
      <w:r>
        <w:lastRenderedPageBreak/>
        <w:t>Минпромторгинвест РД.</w:t>
      </w:r>
    </w:p>
    <w:p w:rsidR="00566CB1" w:rsidRDefault="00665E51">
      <w:pPr>
        <w:pStyle w:val="22"/>
        <w:numPr>
          <w:ilvl w:val="2"/>
          <w:numId w:val="1"/>
        </w:numPr>
        <w:shd w:val="clear" w:color="auto" w:fill="auto"/>
        <w:tabs>
          <w:tab w:val="left" w:pos="1518"/>
        </w:tabs>
        <w:spacing w:after="0" w:line="274" w:lineRule="exact"/>
        <w:ind w:firstLine="940"/>
      </w:pPr>
      <w:r>
        <w:t>Запрашивать и получать в установленном порядке от территориальных органов федеральных органов исполнительной власти, органов исполнительной власти Республики Дагестан, организаций и их должностных лиц необходимую для осуществления своей деятельности информацию и материалы.</w:t>
      </w:r>
    </w:p>
    <w:p w:rsidR="00566CB1" w:rsidRDefault="00665E51">
      <w:pPr>
        <w:pStyle w:val="22"/>
        <w:numPr>
          <w:ilvl w:val="2"/>
          <w:numId w:val="1"/>
        </w:numPr>
        <w:shd w:val="clear" w:color="auto" w:fill="auto"/>
        <w:tabs>
          <w:tab w:val="left" w:pos="1518"/>
        </w:tabs>
        <w:spacing w:after="0" w:line="274" w:lineRule="exact"/>
        <w:ind w:firstLine="940"/>
      </w:pPr>
      <w:r>
        <w:t xml:space="preserve">Совместно с органами государственной власти Республики Дагестан, общественными и иными организациями содействовать устранению нарушений прав и законных интересов субъектов инвестиционной и предпринимательской деятельности в </w:t>
      </w:r>
      <w:r w:rsidR="002836DF">
        <w:t>районе</w:t>
      </w:r>
      <w:r>
        <w:t>.</w:t>
      </w:r>
    </w:p>
    <w:p w:rsidR="00566CB1" w:rsidRDefault="00577A7B">
      <w:pPr>
        <w:pStyle w:val="22"/>
        <w:numPr>
          <w:ilvl w:val="0"/>
          <w:numId w:val="3"/>
        </w:numPr>
        <w:shd w:val="clear" w:color="auto" w:fill="auto"/>
        <w:tabs>
          <w:tab w:val="left" w:pos="1752"/>
        </w:tabs>
        <w:spacing w:after="0" w:line="274" w:lineRule="exact"/>
        <w:ind w:firstLine="940"/>
      </w:pPr>
      <w:r>
        <w:t>Вырабатывать рекомендации по</w:t>
      </w:r>
      <w:r w:rsidR="00665E51">
        <w:t xml:space="preserve"> </w:t>
      </w:r>
      <w:r w:rsidR="002836DF">
        <w:t>поддержке</w:t>
      </w:r>
      <w:r w:rsidR="00665E51">
        <w:t xml:space="preserve"> инвестиционной деятельности и стимулированию инвестиционной активности.</w:t>
      </w:r>
    </w:p>
    <w:p w:rsidR="00566CB1" w:rsidRDefault="00665E51">
      <w:pPr>
        <w:pStyle w:val="22"/>
        <w:numPr>
          <w:ilvl w:val="0"/>
          <w:numId w:val="3"/>
        </w:numPr>
        <w:shd w:val="clear" w:color="auto" w:fill="auto"/>
        <w:tabs>
          <w:tab w:val="left" w:pos="1642"/>
        </w:tabs>
        <w:spacing w:after="0" w:line="274" w:lineRule="exact"/>
        <w:ind w:firstLine="940"/>
      </w:pPr>
      <w:r>
        <w:t>Осуществлять иные полномочия, отвечающие целям и задачам Штаба и не противоречащие законодательству Российской Федерации и Республики</w:t>
      </w:r>
      <w:r w:rsidR="00577A7B">
        <w:t xml:space="preserve"> Дагестан, а также настоящему П</w:t>
      </w:r>
      <w:r>
        <w:t>оложению.</w:t>
      </w:r>
    </w:p>
    <w:p w:rsidR="00566CB1" w:rsidRDefault="00665E51">
      <w:pPr>
        <w:pStyle w:val="22"/>
        <w:numPr>
          <w:ilvl w:val="0"/>
          <w:numId w:val="1"/>
        </w:numPr>
        <w:shd w:val="clear" w:color="auto" w:fill="auto"/>
        <w:tabs>
          <w:tab w:val="left" w:pos="1243"/>
        </w:tabs>
        <w:spacing w:after="0" w:line="274" w:lineRule="exact"/>
        <w:ind w:firstLine="940"/>
      </w:pPr>
      <w:r>
        <w:t>Порядок деятельности Штаба</w:t>
      </w:r>
    </w:p>
    <w:p w:rsidR="00566CB1" w:rsidRDefault="00665E51">
      <w:pPr>
        <w:pStyle w:val="22"/>
        <w:numPr>
          <w:ilvl w:val="1"/>
          <w:numId w:val="1"/>
        </w:numPr>
        <w:shd w:val="clear" w:color="auto" w:fill="auto"/>
        <w:tabs>
          <w:tab w:val="left" w:pos="1425"/>
        </w:tabs>
        <w:spacing w:after="0" w:line="274" w:lineRule="exact"/>
        <w:ind w:firstLine="940"/>
      </w:pPr>
      <w:r>
        <w:t>Для достижения целей и реализации задач Штаба председатель:</w:t>
      </w:r>
    </w:p>
    <w:p w:rsidR="00566CB1" w:rsidRDefault="00665E51">
      <w:pPr>
        <w:pStyle w:val="22"/>
        <w:numPr>
          <w:ilvl w:val="2"/>
          <w:numId w:val="1"/>
        </w:numPr>
        <w:shd w:val="clear" w:color="auto" w:fill="auto"/>
        <w:tabs>
          <w:tab w:val="left" w:pos="1608"/>
        </w:tabs>
        <w:spacing w:after="0" w:line="274" w:lineRule="exact"/>
        <w:ind w:firstLine="940"/>
      </w:pPr>
      <w:r>
        <w:t>Осуществляет руководство деятельностью Штаба.</w:t>
      </w:r>
    </w:p>
    <w:p w:rsidR="00566CB1" w:rsidRDefault="00665E51">
      <w:pPr>
        <w:pStyle w:val="22"/>
        <w:numPr>
          <w:ilvl w:val="2"/>
          <w:numId w:val="1"/>
        </w:numPr>
        <w:shd w:val="clear" w:color="auto" w:fill="auto"/>
        <w:tabs>
          <w:tab w:val="left" w:pos="1608"/>
        </w:tabs>
        <w:spacing w:after="0" w:line="274" w:lineRule="exact"/>
        <w:ind w:firstLine="940"/>
      </w:pPr>
      <w:r>
        <w:t>Выносит на обсуждение вопросы, касающиеся деятельности Штаба.</w:t>
      </w:r>
    </w:p>
    <w:p w:rsidR="00566CB1" w:rsidRDefault="00665E51">
      <w:pPr>
        <w:pStyle w:val="22"/>
        <w:numPr>
          <w:ilvl w:val="0"/>
          <w:numId w:val="4"/>
        </w:numPr>
        <w:shd w:val="clear" w:color="auto" w:fill="auto"/>
        <w:tabs>
          <w:tab w:val="left" w:pos="1608"/>
        </w:tabs>
        <w:spacing w:after="0" w:line="274" w:lineRule="exact"/>
        <w:ind w:firstLine="940"/>
      </w:pPr>
      <w:r>
        <w:t>Ведет заседания Штаба.</w:t>
      </w:r>
    </w:p>
    <w:p w:rsidR="00566CB1" w:rsidRDefault="00665E51">
      <w:pPr>
        <w:pStyle w:val="22"/>
        <w:numPr>
          <w:ilvl w:val="0"/>
          <w:numId w:val="4"/>
        </w:numPr>
        <w:shd w:val="clear" w:color="auto" w:fill="auto"/>
        <w:tabs>
          <w:tab w:val="left" w:pos="1608"/>
        </w:tabs>
        <w:spacing w:after="0" w:line="274" w:lineRule="exact"/>
        <w:ind w:firstLine="940"/>
      </w:pPr>
      <w:r>
        <w:t>Назначает ответственного секретаря Штаба.</w:t>
      </w:r>
    </w:p>
    <w:p w:rsidR="00566CB1" w:rsidRDefault="00665E51">
      <w:pPr>
        <w:pStyle w:val="22"/>
        <w:numPr>
          <w:ilvl w:val="0"/>
          <w:numId w:val="4"/>
        </w:numPr>
        <w:shd w:val="clear" w:color="auto" w:fill="auto"/>
        <w:tabs>
          <w:tab w:val="left" w:pos="1608"/>
        </w:tabs>
        <w:spacing w:after="0" w:line="274" w:lineRule="exact"/>
        <w:ind w:firstLine="940"/>
      </w:pPr>
      <w:r>
        <w:t>Осуществляет иные полномочия, направленные на обеспечение деятельности</w:t>
      </w:r>
    </w:p>
    <w:p w:rsidR="00566CB1" w:rsidRDefault="00665E51">
      <w:pPr>
        <w:pStyle w:val="22"/>
        <w:shd w:val="clear" w:color="auto" w:fill="auto"/>
        <w:spacing w:after="0" w:line="274" w:lineRule="exact"/>
        <w:jc w:val="left"/>
      </w:pPr>
      <w:r>
        <w:t>Штаба.</w:t>
      </w:r>
    </w:p>
    <w:p w:rsidR="00566CB1" w:rsidRDefault="00665E51">
      <w:pPr>
        <w:pStyle w:val="22"/>
        <w:numPr>
          <w:ilvl w:val="1"/>
          <w:numId w:val="1"/>
        </w:numPr>
        <w:shd w:val="clear" w:color="auto" w:fill="auto"/>
        <w:tabs>
          <w:tab w:val="left" w:pos="1608"/>
        </w:tabs>
        <w:spacing w:after="0" w:line="274" w:lineRule="exact"/>
        <w:ind w:firstLine="940"/>
      </w:pPr>
      <w:r>
        <w:t>Ответственный секретарь Штаба:</w:t>
      </w:r>
    </w:p>
    <w:p w:rsidR="00566CB1" w:rsidRDefault="00665E51">
      <w:pPr>
        <w:pStyle w:val="22"/>
        <w:numPr>
          <w:ilvl w:val="2"/>
          <w:numId w:val="1"/>
        </w:numPr>
        <w:shd w:val="clear" w:color="auto" w:fill="auto"/>
        <w:tabs>
          <w:tab w:val="left" w:pos="1522"/>
        </w:tabs>
        <w:spacing w:after="0" w:line="274" w:lineRule="exact"/>
        <w:ind w:firstLine="940"/>
      </w:pPr>
      <w:r>
        <w:t>Осуществляет организацию работы по подготовке заседаний Штаба, подготавливает повестку дня заседания Штаба и формирует по согласованию с председателем Штаба список приглашенных на заседание лиц.</w:t>
      </w:r>
    </w:p>
    <w:p w:rsidR="00566CB1" w:rsidRDefault="00665E51">
      <w:pPr>
        <w:pStyle w:val="22"/>
        <w:numPr>
          <w:ilvl w:val="2"/>
          <w:numId w:val="1"/>
        </w:numPr>
        <w:shd w:val="clear" w:color="auto" w:fill="auto"/>
        <w:tabs>
          <w:tab w:val="left" w:pos="1522"/>
        </w:tabs>
        <w:spacing w:after="0" w:line="274" w:lineRule="exact"/>
        <w:ind w:firstLine="940"/>
      </w:pPr>
      <w:r>
        <w:t>Осуществляет сбор материалов по вопросам, подлежащим рассмотрению на заседании Штаба.</w:t>
      </w:r>
    </w:p>
    <w:p w:rsidR="00566CB1" w:rsidRDefault="00665E51">
      <w:pPr>
        <w:pStyle w:val="22"/>
        <w:numPr>
          <w:ilvl w:val="2"/>
          <w:numId w:val="1"/>
        </w:numPr>
        <w:shd w:val="clear" w:color="auto" w:fill="auto"/>
        <w:tabs>
          <w:tab w:val="left" w:pos="1527"/>
        </w:tabs>
        <w:spacing w:after="0" w:line="274" w:lineRule="exact"/>
        <w:ind w:firstLine="940"/>
      </w:pPr>
      <w:r>
        <w:t>Не позже чем за два дня до заседания извещает членов Штаба и лиц, приглашенных на заседание, о повестке дня заседания, дате, месте и времени его проведения, а также направляет членам Штаба материалы по вопросам, подлежащим рассмотрению на заседании Штаба.</w:t>
      </w:r>
    </w:p>
    <w:p w:rsidR="00566CB1" w:rsidRDefault="00665E51">
      <w:pPr>
        <w:pStyle w:val="22"/>
        <w:numPr>
          <w:ilvl w:val="2"/>
          <w:numId w:val="1"/>
        </w:numPr>
        <w:shd w:val="clear" w:color="auto" w:fill="auto"/>
        <w:tabs>
          <w:tab w:val="left" w:pos="1608"/>
        </w:tabs>
        <w:spacing w:after="0" w:line="274" w:lineRule="exact"/>
        <w:ind w:firstLine="940"/>
      </w:pPr>
      <w:r>
        <w:t>Ведет протокол заседания Штаба.</w:t>
      </w:r>
    </w:p>
    <w:p w:rsidR="00566CB1" w:rsidRDefault="00665E51">
      <w:pPr>
        <w:pStyle w:val="22"/>
        <w:numPr>
          <w:ilvl w:val="2"/>
          <w:numId w:val="1"/>
        </w:numPr>
        <w:shd w:val="clear" w:color="auto" w:fill="auto"/>
        <w:tabs>
          <w:tab w:val="left" w:pos="1527"/>
        </w:tabs>
        <w:spacing w:after="0" w:line="274" w:lineRule="exact"/>
        <w:ind w:firstLine="940"/>
      </w:pPr>
      <w:r>
        <w:t>Направляет копии протокола заседания Штаба или выписки из него членам Штаба, лицам, принимавшим участие в заседании Штаба, в течение трех дней с момента его подписания председателем Штаба.</w:t>
      </w:r>
    </w:p>
    <w:p w:rsidR="00566CB1" w:rsidRDefault="00665E51">
      <w:pPr>
        <w:pStyle w:val="22"/>
        <w:numPr>
          <w:ilvl w:val="2"/>
          <w:numId w:val="1"/>
        </w:numPr>
        <w:shd w:val="clear" w:color="auto" w:fill="auto"/>
        <w:tabs>
          <w:tab w:val="left" w:pos="1518"/>
        </w:tabs>
        <w:spacing w:after="0" w:line="274" w:lineRule="exact"/>
        <w:ind w:firstLine="940"/>
      </w:pPr>
      <w:r>
        <w:t>Осуществляет координацию деятельности постоянных и оперативных рабочих групп Штаба по основным направлениям деятельности.</w:t>
      </w:r>
    </w:p>
    <w:p w:rsidR="00566CB1" w:rsidRDefault="00665E51">
      <w:pPr>
        <w:pStyle w:val="22"/>
        <w:numPr>
          <w:ilvl w:val="2"/>
          <w:numId w:val="1"/>
        </w:numPr>
        <w:shd w:val="clear" w:color="auto" w:fill="auto"/>
        <w:tabs>
          <w:tab w:val="left" w:pos="1508"/>
        </w:tabs>
        <w:spacing w:after="0" w:line="274" w:lineRule="exact"/>
        <w:ind w:firstLine="940"/>
      </w:pPr>
      <w:r>
        <w:t>Обеспечивает рассмотрение обращений субъектов инвестиционной и предпринимательской деятельности, поступающих в Штаб.</w:t>
      </w:r>
    </w:p>
    <w:p w:rsidR="00566CB1" w:rsidRDefault="00665E51">
      <w:pPr>
        <w:pStyle w:val="22"/>
        <w:shd w:val="clear" w:color="auto" w:fill="auto"/>
        <w:spacing w:after="0" w:line="274" w:lineRule="exact"/>
        <w:ind w:firstLine="940"/>
      </w:pPr>
      <w:r>
        <w:t>3.3. Члены Штаба:</w:t>
      </w:r>
    </w:p>
    <w:p w:rsidR="00566CB1" w:rsidRDefault="00665E51">
      <w:pPr>
        <w:pStyle w:val="22"/>
        <w:numPr>
          <w:ilvl w:val="0"/>
          <w:numId w:val="5"/>
        </w:numPr>
        <w:shd w:val="clear" w:color="auto" w:fill="auto"/>
        <w:tabs>
          <w:tab w:val="left" w:pos="1508"/>
        </w:tabs>
        <w:spacing w:after="0" w:line="274" w:lineRule="exact"/>
        <w:ind w:firstLine="940"/>
      </w:pPr>
      <w:r>
        <w:t>Присутствуют на заседаниях Штаба и участвуют в обсуждении рассматриваемых Штабом вопросов и выработке по ним решений.</w:t>
      </w:r>
    </w:p>
    <w:p w:rsidR="00566CB1" w:rsidRDefault="00665E51">
      <w:pPr>
        <w:pStyle w:val="22"/>
        <w:numPr>
          <w:ilvl w:val="0"/>
          <w:numId w:val="5"/>
        </w:numPr>
        <w:shd w:val="clear" w:color="auto" w:fill="auto"/>
        <w:tabs>
          <w:tab w:val="left" w:pos="1508"/>
        </w:tabs>
        <w:spacing w:after="0" w:line="274" w:lineRule="exact"/>
        <w:ind w:firstLine="940"/>
      </w:pPr>
      <w:r>
        <w:t>Вносят председателю Штаба предложения по плану работы Штаба и в повестку заседания Штаба.</w:t>
      </w:r>
    </w:p>
    <w:p w:rsidR="00566CB1" w:rsidRDefault="00665E51">
      <w:pPr>
        <w:pStyle w:val="22"/>
        <w:numPr>
          <w:ilvl w:val="0"/>
          <w:numId w:val="5"/>
        </w:numPr>
        <w:shd w:val="clear" w:color="auto" w:fill="auto"/>
        <w:tabs>
          <w:tab w:val="left" w:pos="1508"/>
        </w:tabs>
        <w:spacing w:after="0" w:line="274" w:lineRule="exact"/>
        <w:ind w:firstLine="940"/>
      </w:pPr>
      <w:r>
        <w:t>Представляют ответственному секретарю Штаба материалы по вопросам, подлежащим рассмотрению на заседании Штаба.</w:t>
      </w:r>
    </w:p>
    <w:p w:rsidR="00566CB1" w:rsidRDefault="00665E51">
      <w:pPr>
        <w:pStyle w:val="22"/>
        <w:numPr>
          <w:ilvl w:val="0"/>
          <w:numId w:val="5"/>
        </w:numPr>
        <w:shd w:val="clear" w:color="auto" w:fill="auto"/>
        <w:tabs>
          <w:tab w:val="left" w:pos="1508"/>
        </w:tabs>
        <w:spacing w:after="0" w:line="274" w:lineRule="exact"/>
        <w:ind w:firstLine="940"/>
      </w:pPr>
      <w:r>
        <w:t>Обладают равными правами при подготовке и обсуждении рассматриваемых на заседании вопросов.</w:t>
      </w:r>
    </w:p>
    <w:p w:rsidR="00566CB1" w:rsidRDefault="00665E51">
      <w:pPr>
        <w:pStyle w:val="22"/>
        <w:numPr>
          <w:ilvl w:val="0"/>
          <w:numId w:val="5"/>
        </w:numPr>
        <w:shd w:val="clear" w:color="auto" w:fill="auto"/>
        <w:tabs>
          <w:tab w:val="left" w:pos="1508"/>
        </w:tabs>
        <w:spacing w:after="0" w:line="274" w:lineRule="exact"/>
        <w:ind w:firstLine="940"/>
      </w:pPr>
      <w:r>
        <w:t>Осуществляют свои полномочия лично. Полномочия члена Штаба н</w:t>
      </w:r>
      <w:r w:rsidR="00577A7B">
        <w:t>е</w:t>
      </w:r>
      <w:r>
        <w:t xml:space="preserve"> могут быть переданы другому лицу.</w:t>
      </w:r>
    </w:p>
    <w:p w:rsidR="00566CB1" w:rsidRDefault="00665E51">
      <w:pPr>
        <w:pStyle w:val="22"/>
        <w:numPr>
          <w:ilvl w:val="0"/>
          <w:numId w:val="6"/>
        </w:numPr>
        <w:shd w:val="clear" w:color="auto" w:fill="auto"/>
        <w:tabs>
          <w:tab w:val="left" w:pos="1416"/>
        </w:tabs>
        <w:spacing w:after="0" w:line="274" w:lineRule="exact"/>
        <w:ind w:firstLine="940"/>
      </w:pPr>
      <w:r>
        <w:t>Штаб проводит свою работу в форме заседаний.</w:t>
      </w:r>
    </w:p>
    <w:p w:rsidR="00566CB1" w:rsidRDefault="00665E51">
      <w:pPr>
        <w:pStyle w:val="22"/>
        <w:numPr>
          <w:ilvl w:val="0"/>
          <w:numId w:val="6"/>
        </w:numPr>
        <w:shd w:val="clear" w:color="auto" w:fill="auto"/>
        <w:tabs>
          <w:tab w:val="left" w:pos="1330"/>
        </w:tabs>
        <w:spacing w:after="0" w:line="274" w:lineRule="exact"/>
        <w:ind w:firstLine="940"/>
      </w:pPr>
      <w:r>
        <w:t>Заседание считается состоявшимся при наличии не менее половины от общего числа членов Штаба.</w:t>
      </w:r>
    </w:p>
    <w:p w:rsidR="00566CB1" w:rsidRDefault="00665E51">
      <w:pPr>
        <w:pStyle w:val="22"/>
        <w:numPr>
          <w:ilvl w:val="0"/>
          <w:numId w:val="6"/>
        </w:numPr>
        <w:shd w:val="clear" w:color="auto" w:fill="auto"/>
        <w:tabs>
          <w:tab w:val="left" w:pos="1331"/>
        </w:tabs>
        <w:spacing w:after="0" w:line="274" w:lineRule="exact"/>
        <w:ind w:firstLine="940"/>
      </w:pPr>
      <w:r>
        <w:t>Заседания Штаба проводятся по мере необходимости, но не реже одного раза в два месяца.</w:t>
      </w:r>
    </w:p>
    <w:p w:rsidR="00566CB1" w:rsidRDefault="00E0515A">
      <w:pPr>
        <w:pStyle w:val="22"/>
        <w:numPr>
          <w:ilvl w:val="0"/>
          <w:numId w:val="6"/>
        </w:numPr>
        <w:shd w:val="clear" w:color="auto" w:fill="auto"/>
        <w:tabs>
          <w:tab w:val="left" w:pos="1416"/>
        </w:tabs>
        <w:spacing w:after="0" w:line="274" w:lineRule="exact"/>
        <w:ind w:firstLine="940"/>
      </w:pPr>
      <w:r>
        <w:t xml:space="preserve">  </w:t>
      </w:r>
      <w:r w:rsidR="00665E51">
        <w:t>Штаб в рамках своей компетенции рассматривает вопросы:</w:t>
      </w:r>
    </w:p>
    <w:p w:rsidR="00566CB1" w:rsidRDefault="00665E51">
      <w:pPr>
        <w:pStyle w:val="22"/>
        <w:numPr>
          <w:ilvl w:val="0"/>
          <w:numId w:val="7"/>
        </w:numPr>
        <w:shd w:val="clear" w:color="auto" w:fill="auto"/>
        <w:tabs>
          <w:tab w:val="left" w:pos="1508"/>
        </w:tabs>
        <w:spacing w:after="0" w:line="274" w:lineRule="exact"/>
        <w:ind w:firstLine="940"/>
      </w:pPr>
      <w:r>
        <w:t xml:space="preserve">По предложениям членов Штаба, представителей </w:t>
      </w:r>
      <w:r w:rsidR="00577A7B">
        <w:t>муниципального района,</w:t>
      </w:r>
      <w:r>
        <w:t xml:space="preserve"> </w:t>
      </w:r>
      <w:r>
        <w:lastRenderedPageBreak/>
        <w:t>общественных и иных организаций.</w:t>
      </w:r>
    </w:p>
    <w:p w:rsidR="00566CB1" w:rsidRDefault="00665E51">
      <w:pPr>
        <w:pStyle w:val="22"/>
        <w:numPr>
          <w:ilvl w:val="0"/>
          <w:numId w:val="6"/>
        </w:numPr>
        <w:shd w:val="clear" w:color="auto" w:fill="auto"/>
        <w:tabs>
          <w:tab w:val="left" w:pos="1331"/>
        </w:tabs>
        <w:spacing w:after="0" w:line="274" w:lineRule="exact"/>
        <w:ind w:firstLine="940"/>
      </w:pPr>
      <w:r>
        <w:t>В целях полного и всестороннего рассмотрения вопросов для участия в заседаниях Штаба могут привлекаться представители органов государственной власти Республики Дагестан, общественных и иных организаций, присутствие которых целесообразно при рассмотрении вопросов повестки дня заседаний.</w:t>
      </w:r>
    </w:p>
    <w:p w:rsidR="00566CB1" w:rsidRDefault="00665E51">
      <w:pPr>
        <w:pStyle w:val="22"/>
        <w:numPr>
          <w:ilvl w:val="0"/>
          <w:numId w:val="6"/>
        </w:numPr>
        <w:shd w:val="clear" w:color="auto" w:fill="auto"/>
        <w:tabs>
          <w:tab w:val="left" w:pos="1416"/>
        </w:tabs>
        <w:spacing w:after="0" w:line="274" w:lineRule="exact"/>
        <w:ind w:firstLine="940"/>
      </w:pPr>
      <w:r>
        <w:t>Принятие решений Штаба:</w:t>
      </w:r>
    </w:p>
    <w:p w:rsidR="00566CB1" w:rsidRDefault="00665E51">
      <w:pPr>
        <w:pStyle w:val="22"/>
        <w:numPr>
          <w:ilvl w:val="0"/>
          <w:numId w:val="8"/>
        </w:numPr>
        <w:shd w:val="clear" w:color="auto" w:fill="auto"/>
        <w:spacing w:after="0" w:line="274" w:lineRule="exact"/>
        <w:ind w:firstLine="940"/>
      </w:pPr>
      <w:r>
        <w:t xml:space="preserve"> Штаб принимает решения простым большинством голосов от числа присутствующих на заседании членов Штаба. В случае равенства голосов голос председателя Штаба является решающим.</w:t>
      </w:r>
    </w:p>
    <w:p w:rsidR="00566CB1" w:rsidRDefault="00665E51">
      <w:pPr>
        <w:pStyle w:val="22"/>
        <w:numPr>
          <w:ilvl w:val="0"/>
          <w:numId w:val="8"/>
        </w:numPr>
        <w:shd w:val="clear" w:color="auto" w:fill="auto"/>
        <w:tabs>
          <w:tab w:val="left" w:pos="1508"/>
        </w:tabs>
        <w:spacing w:after="0" w:line="274" w:lineRule="exact"/>
        <w:ind w:firstLine="940"/>
      </w:pPr>
      <w:r>
        <w:t>Члены Штаба, не согласные с принятым решением, вправе письменно изложить свое особое мнение, которое приобщается к принятому решению.</w:t>
      </w:r>
    </w:p>
    <w:p w:rsidR="00566CB1" w:rsidRDefault="00665E51">
      <w:pPr>
        <w:pStyle w:val="22"/>
        <w:numPr>
          <w:ilvl w:val="0"/>
          <w:numId w:val="6"/>
        </w:numPr>
        <w:shd w:val="clear" w:color="auto" w:fill="auto"/>
        <w:tabs>
          <w:tab w:val="left" w:pos="1508"/>
        </w:tabs>
        <w:spacing w:after="0" w:line="274" w:lineRule="exact"/>
        <w:ind w:firstLine="940"/>
      </w:pPr>
      <w:r>
        <w:t>Решения Штаба оформляются протоколом заседания Штаба, который подписывается ответственным секретарем и утверждается председателем Штаба, а в его отсутствие - председательствующим на заседании заместителем председателя Штаба.</w:t>
      </w:r>
    </w:p>
    <w:p w:rsidR="00566CB1" w:rsidRDefault="00665E51">
      <w:pPr>
        <w:pStyle w:val="22"/>
        <w:numPr>
          <w:ilvl w:val="0"/>
          <w:numId w:val="6"/>
        </w:numPr>
        <w:shd w:val="clear" w:color="auto" w:fill="auto"/>
        <w:tabs>
          <w:tab w:val="left" w:pos="1508"/>
        </w:tabs>
        <w:spacing w:after="0" w:line="274" w:lineRule="exact"/>
        <w:ind w:firstLine="940"/>
      </w:pPr>
      <w:r>
        <w:t>Решения Штаба вступают в силу со дня подписания протокола заседания Штаба ответственным секретарем Штаба и утверждения протокола председателем Штаба, а в его отсутствие - председательствующим на заседании заместителем председателя Штаба.</w:t>
      </w:r>
    </w:p>
    <w:p w:rsidR="00566CB1" w:rsidRDefault="00566CB1" w:rsidP="00425CD1">
      <w:pPr>
        <w:pStyle w:val="22"/>
        <w:shd w:val="clear" w:color="auto" w:fill="auto"/>
        <w:tabs>
          <w:tab w:val="left" w:pos="1508"/>
        </w:tabs>
        <w:spacing w:after="0" w:line="259" w:lineRule="exact"/>
        <w:ind w:left="940"/>
      </w:pPr>
    </w:p>
    <w:sectPr w:rsidR="00566CB1" w:rsidSect="00BF0D98">
      <w:type w:val="continuous"/>
      <w:pgSz w:w="11900" w:h="16840"/>
      <w:pgMar w:top="284" w:right="879" w:bottom="1113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6D6" w:rsidRDefault="00CE16D6">
      <w:r>
        <w:separator/>
      </w:r>
    </w:p>
  </w:endnote>
  <w:endnote w:type="continuationSeparator" w:id="0">
    <w:p w:rsidR="00CE16D6" w:rsidRDefault="00CE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6D6" w:rsidRDefault="00CE16D6"/>
  </w:footnote>
  <w:footnote w:type="continuationSeparator" w:id="0">
    <w:p w:rsidR="00CE16D6" w:rsidRDefault="00CE16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638AC"/>
    <w:multiLevelType w:val="multilevel"/>
    <w:tmpl w:val="9920FA9C"/>
    <w:lvl w:ilvl="0">
      <w:start w:val="6"/>
      <w:numFmt w:val="decimal"/>
      <w:lvlText w:val="2.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813DF4"/>
    <w:multiLevelType w:val="multilevel"/>
    <w:tmpl w:val="08C84918"/>
    <w:lvl w:ilvl="0">
      <w:start w:val="1"/>
      <w:numFmt w:val="decimal"/>
      <w:lvlText w:val="3.7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2A23CE"/>
    <w:multiLevelType w:val="multilevel"/>
    <w:tmpl w:val="831E9D84"/>
    <w:lvl w:ilvl="0">
      <w:start w:val="1"/>
      <w:numFmt w:val="decimal"/>
      <w:lvlText w:val="3.9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204F40"/>
    <w:multiLevelType w:val="multilevel"/>
    <w:tmpl w:val="2B70BEB0"/>
    <w:lvl w:ilvl="0">
      <w:start w:val="1"/>
      <w:numFmt w:val="decimal"/>
      <w:lvlText w:val="3.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A00A0E"/>
    <w:multiLevelType w:val="multilevel"/>
    <w:tmpl w:val="C09CB0E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BD2C11"/>
    <w:multiLevelType w:val="multilevel"/>
    <w:tmpl w:val="773A7D7E"/>
    <w:lvl w:ilvl="0">
      <w:start w:val="4"/>
      <w:numFmt w:val="decimal"/>
      <w:lvlText w:val="3.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2669E6"/>
    <w:multiLevelType w:val="multilevel"/>
    <w:tmpl w:val="EB2CAB66"/>
    <w:lvl w:ilvl="0">
      <w:start w:val="7"/>
      <w:numFmt w:val="decimal"/>
      <w:lvlText w:val="2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8B6A86"/>
    <w:multiLevelType w:val="multilevel"/>
    <w:tmpl w:val="E01654AA"/>
    <w:lvl w:ilvl="0">
      <w:start w:val="4"/>
      <w:numFmt w:val="decimal"/>
      <w:lvlText w:val="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B1"/>
    <w:rsid w:val="002836DF"/>
    <w:rsid w:val="00425CD1"/>
    <w:rsid w:val="00566CB1"/>
    <w:rsid w:val="00577A7B"/>
    <w:rsid w:val="00665E51"/>
    <w:rsid w:val="008C2C91"/>
    <w:rsid w:val="009C29A8"/>
    <w:rsid w:val="00BF0D98"/>
    <w:rsid w:val="00CE16D6"/>
    <w:rsid w:val="00E0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E9CD5-13C8-46FF-8198-F1AD3850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Заголовок №3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Corbel17pt-1pt">
    <w:name w:val="Основной текст (2) + Corbel;17 pt;Курсив;Интервал -1 pt"/>
    <w:basedOn w:val="21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2TimesNewRoman17pt">
    <w:name w:val="Основной текст (2) + Times New Roman;17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">
    <w:name w:val="Заголовок №3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Corbel" w:eastAsia="Corbel" w:hAnsi="Corbel" w:cs="Corbe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TimesNewRoman">
    <w:name w:val="Основной текст (3) + Times New Roman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3">
    <w:name w:val="Основной текст (3)"/>
    <w:basedOn w:val="3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60" w:after="480" w:line="0" w:lineRule="atLeast"/>
      <w:jc w:val="right"/>
      <w:outlineLvl w:val="2"/>
    </w:pPr>
    <w:rPr>
      <w:rFonts w:ascii="Sylfaen" w:eastAsia="Sylfaen" w:hAnsi="Sylfaen" w:cs="Sylfae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after="120" w:line="0" w:lineRule="atLeast"/>
      <w:jc w:val="center"/>
      <w:outlineLvl w:val="1"/>
    </w:pPr>
    <w:rPr>
      <w:rFonts w:ascii="Sylfaen" w:eastAsia="Sylfaen" w:hAnsi="Sylfaen" w:cs="Sylfaen"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60" w:line="0" w:lineRule="atLeast"/>
      <w:jc w:val="both"/>
    </w:pPr>
    <w:rPr>
      <w:rFonts w:ascii="Sylfaen" w:eastAsia="Sylfaen" w:hAnsi="Sylfaen" w:cs="Sylfaen"/>
      <w:sz w:val="22"/>
      <w:szCs w:val="2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16" w:lineRule="exact"/>
    </w:pPr>
    <w:rPr>
      <w:rFonts w:ascii="Corbel" w:eastAsia="Corbel" w:hAnsi="Corbel" w:cs="Corbel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3" w:lineRule="exact"/>
      <w:ind w:hanging="220"/>
    </w:pPr>
    <w:rPr>
      <w:rFonts w:ascii="Sylfaen" w:eastAsia="Sylfaen" w:hAnsi="Sylfaen" w:cs="Sylfae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F0D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0D9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Зайнудин</dc:creator>
  <cp:lastModifiedBy>Зайнудин Гитинов</cp:lastModifiedBy>
  <cp:revision>5</cp:revision>
  <cp:lastPrinted>2015-07-29T12:52:00Z</cp:lastPrinted>
  <dcterms:created xsi:type="dcterms:W3CDTF">2015-07-29T07:44:00Z</dcterms:created>
  <dcterms:modified xsi:type="dcterms:W3CDTF">2015-07-29T12:52:00Z</dcterms:modified>
</cp:coreProperties>
</file>